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D3" w:rsidRDefault="004E74D3" w:rsidP="004E74D3">
      <w:pPr>
        <w:shd w:val="clear" w:color="auto" w:fill="FFFFFF"/>
        <w:tabs>
          <w:tab w:val="left" w:pos="6344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  приказом</w:t>
      </w:r>
      <w:proofErr w:type="gramEnd"/>
      <w:r>
        <w:rPr>
          <w:sz w:val="24"/>
          <w:szCs w:val="24"/>
        </w:rPr>
        <w:t xml:space="preserve"> </w:t>
      </w:r>
    </w:p>
    <w:p w:rsidR="004E74D3" w:rsidRDefault="004E74D3" w:rsidP="004E74D3">
      <w:pPr>
        <w:shd w:val="clear" w:color="auto" w:fill="FFFFFF"/>
        <w:tabs>
          <w:tab w:val="left" w:pos="634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МАОУ «СОШ № 77» </w:t>
      </w:r>
      <w:proofErr w:type="spellStart"/>
      <w:r>
        <w:rPr>
          <w:sz w:val="24"/>
          <w:szCs w:val="24"/>
        </w:rPr>
        <w:t>г.Перми</w:t>
      </w:r>
      <w:proofErr w:type="spellEnd"/>
    </w:p>
    <w:p w:rsidR="004E74D3" w:rsidRDefault="00EA4E1E" w:rsidP="004E74D3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31.08.2023</w:t>
      </w:r>
      <w:r w:rsidR="004E74D3">
        <w:rPr>
          <w:sz w:val="24"/>
          <w:szCs w:val="24"/>
        </w:rPr>
        <w:t xml:space="preserve"> г. </w:t>
      </w:r>
    </w:p>
    <w:p w:rsidR="004E74D3" w:rsidRDefault="00EA4E1E" w:rsidP="004E74D3">
      <w:pPr>
        <w:ind w:left="12036" w:firstLine="708"/>
        <w:jc w:val="both"/>
        <w:rPr>
          <w:sz w:val="24"/>
          <w:szCs w:val="24"/>
        </w:rPr>
      </w:pPr>
      <w:r>
        <w:rPr>
          <w:sz w:val="24"/>
          <w:szCs w:val="24"/>
        </w:rPr>
        <w:t>№ 059-08/77-01-02/135</w:t>
      </w:r>
    </w:p>
    <w:p w:rsidR="00F55A88" w:rsidRDefault="00F55A88" w:rsidP="00F55A88">
      <w:pPr>
        <w:jc w:val="center"/>
        <w:rPr>
          <w:b/>
          <w:bCs/>
          <w:color w:val="000000"/>
          <w:sz w:val="40"/>
          <w:szCs w:val="40"/>
        </w:rPr>
      </w:pPr>
    </w:p>
    <w:p w:rsidR="00F55A88" w:rsidRDefault="00F55A88" w:rsidP="00F55A88">
      <w:pPr>
        <w:jc w:val="center"/>
        <w:rPr>
          <w:b/>
          <w:bCs/>
          <w:color w:val="000000"/>
          <w:sz w:val="40"/>
          <w:szCs w:val="40"/>
        </w:rPr>
      </w:pPr>
    </w:p>
    <w:p w:rsidR="00F55A88" w:rsidRDefault="00F55A88" w:rsidP="00F55A88">
      <w:pPr>
        <w:jc w:val="center"/>
        <w:rPr>
          <w:b/>
          <w:bCs/>
          <w:color w:val="000000"/>
          <w:sz w:val="40"/>
          <w:szCs w:val="40"/>
        </w:rPr>
      </w:pPr>
    </w:p>
    <w:p w:rsidR="00F55A88" w:rsidRDefault="00F55A88" w:rsidP="00F55A88">
      <w:pPr>
        <w:jc w:val="center"/>
        <w:rPr>
          <w:b/>
          <w:bCs/>
          <w:color w:val="000000"/>
          <w:sz w:val="40"/>
          <w:szCs w:val="40"/>
        </w:rPr>
      </w:pPr>
    </w:p>
    <w:p w:rsidR="004E74D3" w:rsidRDefault="004E74D3" w:rsidP="00F55A88">
      <w:pPr>
        <w:jc w:val="center"/>
        <w:rPr>
          <w:b/>
          <w:bCs/>
          <w:color w:val="000000"/>
          <w:sz w:val="28"/>
          <w:szCs w:val="28"/>
        </w:rPr>
      </w:pPr>
    </w:p>
    <w:p w:rsidR="004E74D3" w:rsidRDefault="004E74D3" w:rsidP="00F55A88">
      <w:pPr>
        <w:jc w:val="center"/>
        <w:rPr>
          <w:b/>
          <w:bCs/>
          <w:color w:val="000000"/>
          <w:sz w:val="28"/>
          <w:szCs w:val="28"/>
        </w:rPr>
      </w:pPr>
    </w:p>
    <w:p w:rsidR="00F55A88" w:rsidRPr="00D3713F" w:rsidRDefault="00F55A88" w:rsidP="00F55A88">
      <w:pPr>
        <w:jc w:val="center"/>
        <w:rPr>
          <w:sz w:val="28"/>
          <w:szCs w:val="28"/>
        </w:rPr>
      </w:pPr>
      <w:r w:rsidRPr="00D3713F">
        <w:rPr>
          <w:b/>
          <w:bCs/>
          <w:color w:val="000000"/>
          <w:sz w:val="28"/>
          <w:szCs w:val="28"/>
        </w:rPr>
        <w:t>Учебный план</w:t>
      </w:r>
    </w:p>
    <w:p w:rsidR="00F55A88" w:rsidRPr="00D3713F" w:rsidRDefault="00F55A88" w:rsidP="00F55A88">
      <w:pPr>
        <w:jc w:val="center"/>
        <w:rPr>
          <w:b/>
          <w:bCs/>
          <w:color w:val="000000"/>
          <w:sz w:val="28"/>
          <w:szCs w:val="28"/>
        </w:rPr>
      </w:pPr>
      <w:r w:rsidRPr="00D3713F">
        <w:rPr>
          <w:b/>
          <w:bCs/>
          <w:color w:val="000000"/>
          <w:sz w:val="28"/>
          <w:szCs w:val="28"/>
        </w:rPr>
        <w:t>среднего общего образования</w:t>
      </w:r>
    </w:p>
    <w:p w:rsidR="007B344F" w:rsidRPr="00D3713F" w:rsidRDefault="00F55A88" w:rsidP="00F55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3713F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F55A88" w:rsidRPr="00D3713F" w:rsidRDefault="00F55A88" w:rsidP="00F55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3713F">
        <w:rPr>
          <w:rFonts w:ascii="Times New Roman CYR" w:hAnsi="Times New Roman CYR" w:cs="Times New Roman CYR"/>
          <w:color w:val="000000"/>
          <w:sz w:val="28"/>
          <w:szCs w:val="28"/>
        </w:rPr>
        <w:t>"Средняя общеобразовательная школа № 77 с углублённым изучением английского языка" г. Перми</w:t>
      </w:r>
    </w:p>
    <w:p w:rsidR="00F55A88" w:rsidRPr="00D3713F" w:rsidRDefault="00EA4E1E" w:rsidP="00F55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2023 – 2024</w:t>
      </w:r>
      <w:r w:rsidR="00F55A88" w:rsidRPr="00D3713F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учебный год</w:t>
      </w:r>
    </w:p>
    <w:p w:rsidR="00F55A88" w:rsidRPr="00D3713F" w:rsidRDefault="00F55A88" w:rsidP="00F55A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5A88" w:rsidRPr="00FE455D" w:rsidRDefault="00F55A88" w:rsidP="00F55A88">
      <w:pPr>
        <w:jc w:val="center"/>
        <w:rPr>
          <w:color w:val="000000"/>
          <w:sz w:val="36"/>
          <w:szCs w:val="36"/>
        </w:rPr>
      </w:pPr>
    </w:p>
    <w:p w:rsidR="00F55A88" w:rsidRPr="00FE455D" w:rsidRDefault="00F55A88" w:rsidP="00F55A88">
      <w:pPr>
        <w:jc w:val="center"/>
        <w:rPr>
          <w:color w:val="000000"/>
          <w:sz w:val="36"/>
          <w:szCs w:val="36"/>
        </w:rPr>
      </w:pPr>
    </w:p>
    <w:p w:rsidR="00F55A88" w:rsidRPr="00FE455D" w:rsidRDefault="00F55A88" w:rsidP="00F55A88">
      <w:pPr>
        <w:jc w:val="center"/>
        <w:rPr>
          <w:color w:val="000000"/>
          <w:sz w:val="36"/>
          <w:szCs w:val="36"/>
        </w:rPr>
      </w:pPr>
    </w:p>
    <w:p w:rsidR="00F55A88" w:rsidRDefault="00F55A88" w:rsidP="00F55A88">
      <w:pPr>
        <w:jc w:val="center"/>
        <w:rPr>
          <w:color w:val="000000"/>
          <w:sz w:val="36"/>
          <w:szCs w:val="36"/>
        </w:rPr>
      </w:pPr>
    </w:p>
    <w:p w:rsidR="00D3713F" w:rsidRDefault="00D3713F" w:rsidP="00F55A88">
      <w:pPr>
        <w:jc w:val="center"/>
        <w:rPr>
          <w:color w:val="000000"/>
          <w:sz w:val="36"/>
          <w:szCs w:val="36"/>
        </w:rPr>
      </w:pPr>
    </w:p>
    <w:p w:rsidR="00D3713F" w:rsidRPr="00FE455D" w:rsidRDefault="00D3713F" w:rsidP="00F55A88">
      <w:pPr>
        <w:jc w:val="center"/>
        <w:rPr>
          <w:color w:val="000000"/>
          <w:sz w:val="36"/>
          <w:szCs w:val="36"/>
        </w:rPr>
      </w:pPr>
    </w:p>
    <w:p w:rsidR="00F55A88" w:rsidRPr="00FE455D" w:rsidRDefault="00F55A88" w:rsidP="00F55A88">
      <w:pPr>
        <w:jc w:val="center"/>
        <w:rPr>
          <w:color w:val="000000"/>
          <w:sz w:val="36"/>
          <w:szCs w:val="36"/>
        </w:rPr>
      </w:pPr>
    </w:p>
    <w:p w:rsidR="00F55A88" w:rsidRPr="00FE455D" w:rsidRDefault="00F55A88" w:rsidP="00F55A88">
      <w:pPr>
        <w:jc w:val="center"/>
        <w:rPr>
          <w:color w:val="000000"/>
          <w:sz w:val="36"/>
          <w:szCs w:val="36"/>
        </w:rPr>
      </w:pPr>
    </w:p>
    <w:p w:rsidR="00D3713F" w:rsidRDefault="00D3713F" w:rsidP="00F55A88">
      <w:pPr>
        <w:jc w:val="center"/>
        <w:rPr>
          <w:b/>
          <w:bCs/>
          <w:color w:val="000000"/>
          <w:sz w:val="24"/>
          <w:szCs w:val="24"/>
        </w:rPr>
      </w:pPr>
    </w:p>
    <w:p w:rsidR="00E30193" w:rsidRDefault="00E30193" w:rsidP="00F55A88">
      <w:pPr>
        <w:jc w:val="center"/>
        <w:rPr>
          <w:b/>
          <w:bCs/>
          <w:color w:val="000000"/>
          <w:sz w:val="24"/>
          <w:szCs w:val="24"/>
        </w:rPr>
      </w:pPr>
    </w:p>
    <w:p w:rsidR="00E30193" w:rsidRDefault="00E30193" w:rsidP="00F55A88">
      <w:pPr>
        <w:jc w:val="center"/>
        <w:rPr>
          <w:b/>
          <w:bCs/>
          <w:color w:val="000000"/>
          <w:sz w:val="24"/>
          <w:szCs w:val="24"/>
        </w:rPr>
      </w:pPr>
    </w:p>
    <w:p w:rsidR="00E30193" w:rsidRDefault="00E30193" w:rsidP="00F55A88">
      <w:pPr>
        <w:jc w:val="center"/>
        <w:rPr>
          <w:b/>
          <w:bCs/>
          <w:color w:val="000000"/>
          <w:sz w:val="24"/>
          <w:szCs w:val="24"/>
        </w:rPr>
      </w:pPr>
    </w:p>
    <w:p w:rsidR="00E30193" w:rsidRDefault="00E30193" w:rsidP="00F55A88">
      <w:pPr>
        <w:jc w:val="center"/>
        <w:rPr>
          <w:b/>
          <w:bCs/>
          <w:color w:val="000000"/>
          <w:sz w:val="24"/>
          <w:szCs w:val="24"/>
        </w:rPr>
      </w:pPr>
    </w:p>
    <w:p w:rsidR="00F55A88" w:rsidRPr="00EA4E1E" w:rsidRDefault="00F55A88" w:rsidP="00F55A88">
      <w:pPr>
        <w:jc w:val="center"/>
        <w:rPr>
          <w:b/>
          <w:bCs/>
          <w:color w:val="000000"/>
          <w:sz w:val="24"/>
          <w:szCs w:val="24"/>
        </w:rPr>
      </w:pPr>
      <w:r w:rsidRPr="00EA4E1E">
        <w:rPr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55A88" w:rsidRPr="00EA4E1E" w:rsidRDefault="00F55A88" w:rsidP="00F55A88">
      <w:pPr>
        <w:ind w:firstLine="720"/>
        <w:jc w:val="both"/>
        <w:rPr>
          <w:color w:val="000000"/>
          <w:sz w:val="24"/>
          <w:szCs w:val="24"/>
        </w:rPr>
      </w:pPr>
    </w:p>
    <w:p w:rsidR="00F55A88" w:rsidRPr="00EA4E1E" w:rsidRDefault="00F55A88" w:rsidP="00F55A88">
      <w:pPr>
        <w:ind w:firstLine="720"/>
        <w:jc w:val="both"/>
        <w:rPr>
          <w:sz w:val="24"/>
          <w:szCs w:val="24"/>
        </w:rPr>
      </w:pPr>
      <w:r w:rsidRPr="00EA4E1E">
        <w:rPr>
          <w:color w:val="000000"/>
          <w:sz w:val="24"/>
          <w:szCs w:val="24"/>
        </w:rPr>
        <w:t xml:space="preserve">Учебный план МАОУ "СОШ №77" г. Перми составлен в соответствии со следующими нормативно-правовыми документами: </w:t>
      </w:r>
    </w:p>
    <w:p w:rsidR="00F55A88" w:rsidRPr="00EA4E1E" w:rsidRDefault="00F55A88" w:rsidP="00EA4E1E">
      <w:pPr>
        <w:ind w:left="720"/>
        <w:jc w:val="both"/>
        <w:rPr>
          <w:sz w:val="24"/>
          <w:szCs w:val="24"/>
        </w:rPr>
      </w:pPr>
      <w:r w:rsidRPr="00EA4E1E">
        <w:rPr>
          <w:sz w:val="24"/>
          <w:szCs w:val="24"/>
        </w:rPr>
        <w:t>Федеральный закон № 273 от 29.12.2012 г. «Об образовании в Российской Федерации»;</w:t>
      </w:r>
    </w:p>
    <w:p w:rsidR="001C069D" w:rsidRPr="00EA4E1E" w:rsidRDefault="001C069D" w:rsidP="00EA4E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A4E1E">
        <w:rPr>
          <w:rFonts w:ascii="Times New Roman" w:hAnsi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РФ от 28.09.2020г. №28;</w:t>
      </w:r>
    </w:p>
    <w:p w:rsidR="008C3477" w:rsidRPr="00EA4E1E" w:rsidRDefault="00CC3184" w:rsidP="00EA4E1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A4E1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</w:t>
      </w:r>
      <w:r w:rsidR="008C3477" w:rsidRPr="00EA4E1E">
        <w:rPr>
          <w:rFonts w:ascii="Times New Roman" w:hAnsi="Times New Roman"/>
          <w:sz w:val="24"/>
          <w:szCs w:val="24"/>
        </w:rPr>
        <w:t xml:space="preserve"> среднего общего образования (с изменениями и дополнениями).</w:t>
      </w:r>
    </w:p>
    <w:p w:rsidR="00EA4E1E" w:rsidRPr="00EA4E1E" w:rsidRDefault="00EA4E1E" w:rsidP="00EA4E1E">
      <w:pPr>
        <w:pStyle w:val="a3"/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>ФОП СОО</w:t>
      </w:r>
      <w:r w:rsidR="00F55A88" w:rsidRPr="00EA4E1E">
        <w:rPr>
          <w:rFonts w:ascii="Times New Roman" w:hAnsi="Times New Roman"/>
          <w:sz w:val="24"/>
          <w:szCs w:val="24"/>
        </w:rPr>
        <w:t xml:space="preserve">, </w:t>
      </w:r>
      <w:r w:rsidRPr="00EA4E1E">
        <w:rPr>
          <w:rFonts w:ascii="Times New Roman" w:hAnsi="Times New Roman"/>
          <w:sz w:val="24"/>
          <w:szCs w:val="24"/>
        </w:rPr>
        <w:t xml:space="preserve">утвержденная приказом </w:t>
      </w:r>
      <w:proofErr w:type="spellStart"/>
      <w:r w:rsidRPr="00EA4E1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A4E1E">
        <w:rPr>
          <w:rFonts w:ascii="Times New Roman" w:hAnsi="Times New Roman"/>
          <w:sz w:val="24"/>
          <w:szCs w:val="24"/>
        </w:rPr>
        <w:t xml:space="preserve"> РФ от 23 ноября 2022г №1014</w:t>
      </w:r>
    </w:p>
    <w:p w:rsidR="00F55A88" w:rsidRPr="00EA4E1E" w:rsidRDefault="00F55A88" w:rsidP="00EA4E1E">
      <w:pPr>
        <w:pStyle w:val="a3"/>
        <w:tabs>
          <w:tab w:val="left" w:pos="1890"/>
        </w:tabs>
        <w:rPr>
          <w:rFonts w:ascii="Times New Roman" w:hAnsi="Times New Roman"/>
          <w:sz w:val="24"/>
          <w:szCs w:val="24"/>
          <w:lang w:eastAsia="ru-RU"/>
        </w:rPr>
      </w:pPr>
      <w:r w:rsidRPr="00EA4E1E">
        <w:rPr>
          <w:rFonts w:ascii="Times New Roman" w:hAnsi="Times New Roman"/>
          <w:sz w:val="24"/>
          <w:szCs w:val="24"/>
          <w:lang w:eastAsia="ru-RU"/>
        </w:rPr>
        <w:t>Устав МАОУ «СОШ № 77»</w:t>
      </w:r>
      <w:r w:rsidR="00E20C92" w:rsidRPr="00EA4E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4E1E">
        <w:rPr>
          <w:rFonts w:ascii="Times New Roman" w:hAnsi="Times New Roman"/>
          <w:sz w:val="24"/>
          <w:szCs w:val="24"/>
          <w:lang w:eastAsia="ru-RU"/>
        </w:rPr>
        <w:t>г.Перми.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Учебный план школы разработан в соответствии с вариантами федеральных учебных планов,  обеспечивает реализацию требований </w:t>
      </w:r>
      <w:hyperlink r:id="rId5" w:history="1">
        <w:r w:rsidRPr="00EA4E1E">
          <w:rPr>
            <w:rFonts w:ascii="Times New Roman" w:hAnsi="Times New Roman"/>
            <w:sz w:val="24"/>
            <w:szCs w:val="24"/>
          </w:rPr>
          <w:t>ФГОС СОО</w:t>
        </w:r>
      </w:hyperlink>
      <w:r w:rsidRPr="00EA4E1E">
        <w:rPr>
          <w:rFonts w:ascii="Times New Roman" w:hAnsi="Times New Roman"/>
          <w:sz w:val="24"/>
          <w:szCs w:val="24"/>
        </w:rPr>
        <w:t>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 w:rsidRPr="00EA4E1E">
        <w:rPr>
          <w:rFonts w:ascii="Times New Roman" w:hAnsi="Times New Roman"/>
          <w:sz w:val="24"/>
          <w:szCs w:val="24"/>
        </w:rPr>
        <w:t>план  определяет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максимальный объем учебной нагрузки обучающихся; перечень учебных предметов, курсов и время, отводимое на их освоение и организацию; распределяет учебные предметы, курсы, модули по классам и учебным годам.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Учебный план обеспечивает преподавание и изучение русского языка как государственного языка Российской Федерации, являющегося и родным для обучающихся школы. 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Вариативность содержания образовательных программ СОО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обучающихся. </w:t>
      </w:r>
    </w:p>
    <w:p w:rsidR="00EA4E1E" w:rsidRPr="00EA4E1E" w:rsidRDefault="00EA4E1E" w:rsidP="00EA4E1E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 Учебный план состоит из двух частей: обязательной части и части, формируемой участниками образовательных отношений.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 обязательных для изучения и учебное время, отводимое на их изучение по классам (годам) обучения.</w:t>
      </w:r>
    </w:p>
    <w:p w:rsidR="00EA4E1E" w:rsidRPr="00EA4E1E" w:rsidRDefault="00EA4E1E" w:rsidP="00EA4E1E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Вариативная часть учебного плана, формируется исходя из интересов и потребностей обучающихся, родителей (законных представителей), определяет время, отводимое на изучение учебных предметов, учебных курсов, учебных модулей по их выбору и может быть использовано:  увеличение учебных часов, предусмотренных на изучение отдельных учебных предметов обязательной части, в том числе на углубленном уровне; введение специально разработанных учебных курсов, обеспечивающих интересы и потребности участников образовательных отношений; другие виды учебной, воспитательной, спортивной и иной деятельности обучающихся. 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EA4E1E">
        <w:rPr>
          <w:rFonts w:ascii="Times New Roman" w:hAnsi="Times New Roman"/>
          <w:sz w:val="24"/>
          <w:szCs w:val="24"/>
        </w:rPr>
        <w:t>В интересах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обучающихся с участием обучающихся </w:t>
      </w:r>
      <w:r w:rsidRPr="00EA4E1E">
        <w:rPr>
          <w:rFonts w:ascii="Times New Roman" w:hAnsi="Times New Roman"/>
          <w:sz w:val="24"/>
          <w:szCs w:val="24"/>
        </w:rPr>
        <w:t>и их семей</w:t>
      </w:r>
      <w:r w:rsidRPr="00EA4E1E">
        <w:rPr>
          <w:rFonts w:ascii="Times New Roman" w:hAnsi="Times New Roman"/>
          <w:sz w:val="24"/>
          <w:szCs w:val="24"/>
        </w:rPr>
        <w:t xml:space="preserve"> разрабатываются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Школа с учетом законодательства Российской Федерации определяет режим </w:t>
      </w:r>
      <w:proofErr w:type="gramStart"/>
      <w:r w:rsidRPr="00EA4E1E">
        <w:rPr>
          <w:rFonts w:ascii="Times New Roman" w:hAnsi="Times New Roman"/>
          <w:sz w:val="24"/>
          <w:szCs w:val="24"/>
        </w:rPr>
        <w:t>работы  по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6-дневной учебной неделе. Продолжительность учебного </w:t>
      </w:r>
      <w:proofErr w:type="gramStart"/>
      <w:r w:rsidRPr="00EA4E1E">
        <w:rPr>
          <w:rFonts w:ascii="Times New Roman" w:hAnsi="Times New Roman"/>
          <w:sz w:val="24"/>
          <w:szCs w:val="24"/>
        </w:rPr>
        <w:t>года  среднего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общего образования составляет 34 недели. Количество учебных занятий за 2 года не может </w:t>
      </w:r>
      <w:proofErr w:type="gramStart"/>
      <w:r w:rsidRPr="00EA4E1E">
        <w:rPr>
          <w:rFonts w:ascii="Times New Roman" w:hAnsi="Times New Roman"/>
          <w:sz w:val="24"/>
          <w:szCs w:val="24"/>
        </w:rPr>
        <w:t>составлять  для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обучающегося - не менее 2170 часов и не более 2516 часов (не более 37 часов в неделю). Продолжительность каникул в течение учебного года составляет не менее 30 календарных дней, летом - не менее 8 недель. Продолжительность урока составляет 40 минут. </w:t>
      </w:r>
    </w:p>
    <w:p w:rsidR="00EA4E1E" w:rsidRPr="00EA4E1E" w:rsidRDefault="00EA4E1E" w:rsidP="00EA4E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>Школа выбирает и реализует универсальный вариант учебного плана для 6-дневной учебной недели.</w:t>
      </w:r>
    </w:p>
    <w:p w:rsidR="00EA4E1E" w:rsidRPr="00EA4E1E" w:rsidRDefault="00EA4E1E" w:rsidP="00EA4E1E">
      <w:pPr>
        <w:pStyle w:val="a3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Он позволяет ограничиться базовым уровнем изучения учебных предметов, однако </w:t>
      </w:r>
      <w:proofErr w:type="gramStart"/>
      <w:r w:rsidRPr="00EA4E1E">
        <w:rPr>
          <w:rFonts w:ascii="Times New Roman" w:hAnsi="Times New Roman"/>
          <w:sz w:val="24"/>
          <w:szCs w:val="24"/>
        </w:rPr>
        <w:t>учащиеся  выбирают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из 10 учебных предметов минимум  2 и более учебных </w:t>
      </w:r>
      <w:proofErr w:type="spellStart"/>
      <w:r w:rsidRPr="00EA4E1E">
        <w:rPr>
          <w:rFonts w:ascii="Times New Roman" w:hAnsi="Times New Roman"/>
          <w:sz w:val="24"/>
          <w:szCs w:val="24"/>
        </w:rPr>
        <w:t>предмта</w:t>
      </w:r>
      <w:proofErr w:type="spellEnd"/>
      <w:r w:rsidRPr="00EA4E1E">
        <w:rPr>
          <w:rFonts w:ascii="Times New Roman" w:hAnsi="Times New Roman"/>
          <w:sz w:val="24"/>
          <w:szCs w:val="24"/>
        </w:rPr>
        <w:t xml:space="preserve"> для углубленного изучения.  </w:t>
      </w:r>
    </w:p>
    <w:p w:rsidR="00EA4E1E" w:rsidRPr="00EA4E1E" w:rsidRDefault="00EA4E1E" w:rsidP="00EA4E1E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lastRenderedPageBreak/>
        <w:t>Учебный предмет "Математика" (предметная область "Математика и информатика") представлен в виде трёх учебных курсов: "Алгебра и начала математического анализа", "Геометрия", "Вероятность и статистика".</w:t>
      </w:r>
    </w:p>
    <w:p w:rsidR="00EA4E1E" w:rsidRPr="00EA4E1E" w:rsidRDefault="00EA4E1E" w:rsidP="00EA4E1E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 xml:space="preserve">При этом образовательная организация до 1 сентября 2025 г. может реализовывать учебный план соответствующего профиля обучения для обучающихся, принятых на обучение на уровень среднего общего образования в соответствии с ФГОС СОО, утвержденный приказом Министерства образования и науки Российской Федерации от 17 мая 2012 г. № 413 (в редакции приказа </w:t>
      </w:r>
      <w:proofErr w:type="spellStart"/>
      <w:r w:rsidRPr="00EA4E1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A4E1E">
        <w:rPr>
          <w:rFonts w:ascii="Times New Roman" w:hAnsi="Times New Roman"/>
          <w:sz w:val="24"/>
          <w:szCs w:val="24"/>
        </w:rPr>
        <w:t xml:space="preserve"> России от 11 декабря 2020 г. № 712).</w:t>
      </w:r>
    </w:p>
    <w:p w:rsidR="00EA4E1E" w:rsidRPr="00EA4E1E" w:rsidRDefault="00EA4E1E" w:rsidP="00EA4E1E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A4E1E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обучающихся 10 класса проходит </w:t>
      </w:r>
      <w:r w:rsidRPr="00EA4E1E">
        <w:rPr>
          <w:rFonts w:ascii="Times New Roman" w:hAnsi="Times New Roman"/>
          <w:sz w:val="24"/>
          <w:szCs w:val="24"/>
        </w:rPr>
        <w:t xml:space="preserve">с 03 апреля по 30 апреля 2024 </w:t>
      </w:r>
      <w:proofErr w:type="gramStart"/>
      <w:r w:rsidRPr="00EA4E1E">
        <w:rPr>
          <w:rFonts w:ascii="Times New Roman" w:hAnsi="Times New Roman"/>
          <w:sz w:val="24"/>
          <w:szCs w:val="24"/>
        </w:rPr>
        <w:t>года  в</w:t>
      </w:r>
      <w:proofErr w:type="gramEnd"/>
      <w:r w:rsidRPr="00EA4E1E">
        <w:rPr>
          <w:rFonts w:ascii="Times New Roman" w:hAnsi="Times New Roman"/>
          <w:sz w:val="24"/>
          <w:szCs w:val="24"/>
        </w:rPr>
        <w:t xml:space="preserve"> </w:t>
      </w:r>
      <w:r w:rsidRPr="00EA4E1E">
        <w:rPr>
          <w:rFonts w:ascii="Times New Roman" w:hAnsi="Times New Roman"/>
          <w:color w:val="000000"/>
          <w:sz w:val="24"/>
          <w:szCs w:val="24"/>
        </w:rPr>
        <w:t>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3774"/>
      </w:tblGrid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Предмет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Форма проведения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Литература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тест, устно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Немецкий/французский язык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Алгебра и начала математического анализа, геометрия, вероятность и статистика 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История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годовая отметка по предмету 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годовая отметка по предмету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Биология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годовая отметка по предмету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Физика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годовая отметка по предмету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Химия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годовая отметка по предмету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ОБЖ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годовая отметка по предмету</w:t>
            </w:r>
          </w:p>
        </w:tc>
      </w:tr>
      <w:tr w:rsidR="00EA4E1E" w:rsidRPr="00EA4E1E" w:rsidTr="007C0FE3"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4" w:type="dxa"/>
          </w:tcPr>
          <w:p w:rsidR="00EA4E1E" w:rsidRPr="00EA4E1E" w:rsidRDefault="00EA4E1E" w:rsidP="007C0FE3">
            <w:pPr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годовая отметка по предмету</w:t>
            </w:r>
          </w:p>
        </w:tc>
      </w:tr>
    </w:tbl>
    <w:p w:rsidR="00EA4E1E" w:rsidRPr="00EA4E1E" w:rsidRDefault="00EA4E1E" w:rsidP="00EA4E1E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E1E">
        <w:rPr>
          <w:rFonts w:ascii="Times New Roman" w:hAnsi="Times New Roman"/>
          <w:sz w:val="24"/>
          <w:szCs w:val="24"/>
        </w:rPr>
        <w:t>Проведение промежуточной аттестации в 11 классе сводится к выставлению по итогам учебного года средней отметки, исходя из отметок, полученных по итогам полугодий, и является одним из условий допуска обучающихся 11-х классов к государственной итоговой аттестации.</w:t>
      </w:r>
    </w:p>
    <w:p w:rsidR="00EA4E1E" w:rsidRPr="00EA4E1E" w:rsidRDefault="00EA4E1E" w:rsidP="00EA4E1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A4E1E">
        <w:rPr>
          <w:rFonts w:ascii="Times New Roman" w:hAnsi="Times New Roman"/>
          <w:b/>
          <w:sz w:val="24"/>
          <w:szCs w:val="24"/>
        </w:rPr>
        <w:t xml:space="preserve">Для 10 класса: </w:t>
      </w:r>
    </w:p>
    <w:p w:rsidR="00EA4E1E" w:rsidRPr="00EA4E1E" w:rsidRDefault="00EA4E1E" w:rsidP="00EA4E1E">
      <w:pPr>
        <w:pStyle w:val="a3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1537"/>
        <w:gridCol w:w="3190"/>
        <w:gridCol w:w="1504"/>
        <w:gridCol w:w="2521"/>
        <w:gridCol w:w="1980"/>
        <w:gridCol w:w="2518"/>
        <w:gridCol w:w="29"/>
      </w:tblGrid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4736" w:type="dxa"/>
            <w:gridSpan w:val="2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033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10 класс 2023-2024 учебный год</w:t>
            </w:r>
          </w:p>
        </w:tc>
        <w:tc>
          <w:tcPr>
            <w:tcW w:w="4507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11 класс 2024-2025 учебный год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Углубленный уровень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Углубленный уровень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Литература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5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Иностранный язык (</w:t>
            </w:r>
            <w:proofErr w:type="spellStart"/>
            <w:r w:rsidRPr="00EA4E1E">
              <w:rPr>
                <w:sz w:val="24"/>
                <w:szCs w:val="24"/>
              </w:rPr>
              <w:t>анг</w:t>
            </w:r>
            <w:proofErr w:type="spellEnd"/>
            <w:r w:rsidRPr="00EA4E1E">
              <w:rPr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5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Второй иностранный язык (немец/</w:t>
            </w:r>
            <w:proofErr w:type="spellStart"/>
            <w:r w:rsidRPr="00EA4E1E">
              <w:rPr>
                <w:sz w:val="24"/>
                <w:szCs w:val="24"/>
              </w:rPr>
              <w:t>франц</w:t>
            </w:r>
            <w:proofErr w:type="spellEnd"/>
            <w:r w:rsidRPr="00EA4E1E">
              <w:rPr>
                <w:sz w:val="24"/>
                <w:szCs w:val="24"/>
              </w:rPr>
              <w:t>)</w:t>
            </w:r>
            <w:r w:rsidRPr="00EA4E1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Общественно-</w:t>
            </w:r>
            <w:r w:rsidRPr="00EA4E1E">
              <w:rPr>
                <w:sz w:val="24"/>
                <w:szCs w:val="24"/>
              </w:rPr>
              <w:lastRenderedPageBreak/>
              <w:t>научные предметы</w:t>
            </w: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40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96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Геометрия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Естественно-научные предметы науки</w:t>
            </w: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Физика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5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Химия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976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6712" w:type="dxa"/>
            <w:gridSpan w:val="3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507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0,5</w:t>
            </w:r>
          </w:p>
        </w:tc>
        <w:tc>
          <w:tcPr>
            <w:tcW w:w="2526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  <w:tc>
          <w:tcPr>
            <w:tcW w:w="252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-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5252" w:type="dxa"/>
            <w:gridSpan w:val="7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Итого в неделю не более 37 часов</w:t>
            </w:r>
          </w:p>
        </w:tc>
      </w:tr>
      <w:tr w:rsidR="00EA4E1E" w:rsidRPr="00EA4E1E" w:rsidTr="00EA4E1E">
        <w:trPr>
          <w:gridAfter w:val="1"/>
          <w:wAfter w:w="29" w:type="dxa"/>
        </w:trPr>
        <w:tc>
          <w:tcPr>
            <w:tcW w:w="15252" w:type="dxa"/>
            <w:gridSpan w:val="7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Итого в год  34 учебных недели</w:t>
            </w:r>
          </w:p>
        </w:tc>
      </w:tr>
      <w:tr w:rsidR="00EA4E1E" w:rsidRPr="00EA4E1E" w:rsidTr="00EA4E1E">
        <w:tc>
          <w:tcPr>
            <w:tcW w:w="15281" w:type="dxa"/>
            <w:gridSpan w:val="8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Итого за два года</w:t>
            </w:r>
            <w:r w:rsidRPr="00EA4E1E">
              <w:rPr>
                <w:sz w:val="24"/>
                <w:szCs w:val="24"/>
                <w:lang w:bidi="ru-RU"/>
              </w:rPr>
              <w:t xml:space="preserve"> не менее 2170 часов и не более 2516 часов</w:t>
            </w:r>
          </w:p>
        </w:tc>
      </w:tr>
    </w:tbl>
    <w:p w:rsidR="00EA4E1E" w:rsidRPr="00EA4E1E" w:rsidRDefault="00EA4E1E" w:rsidP="00EA4E1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A4E1E">
        <w:rPr>
          <w:rFonts w:ascii="Times New Roman" w:hAnsi="Times New Roman"/>
          <w:b/>
          <w:sz w:val="24"/>
          <w:szCs w:val="24"/>
        </w:rPr>
        <w:t>Для 11 класса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709"/>
        <w:gridCol w:w="708"/>
        <w:gridCol w:w="1701"/>
        <w:gridCol w:w="1701"/>
        <w:gridCol w:w="1701"/>
        <w:gridCol w:w="1701"/>
      </w:tblGrid>
      <w:tr w:rsidR="00EA4E1E" w:rsidRPr="00EA4E1E" w:rsidTr="007C0FE3">
        <w:tc>
          <w:tcPr>
            <w:tcW w:w="2235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Уровень изучения</w:t>
            </w:r>
          </w:p>
        </w:tc>
        <w:tc>
          <w:tcPr>
            <w:tcW w:w="6804" w:type="dxa"/>
            <w:gridSpan w:val="4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11 класс 2023-2024 учебный год</w:t>
            </w:r>
          </w:p>
        </w:tc>
      </w:tr>
      <w:tr w:rsidR="00EA4E1E" w:rsidRPr="00EA4E1E" w:rsidTr="007C0FE3">
        <w:tc>
          <w:tcPr>
            <w:tcW w:w="2235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У 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Количество часов в неделю</w:t>
            </w:r>
          </w:p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 вар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Количество часов в неделю</w:t>
            </w:r>
          </w:p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 вар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Количество часов в год</w:t>
            </w:r>
          </w:p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 вар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Количество часов в год</w:t>
            </w:r>
          </w:p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 вар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102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34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Иностранный язык (</w:t>
            </w:r>
            <w:proofErr w:type="spellStart"/>
            <w:r w:rsidRPr="00EA4E1E">
              <w:rPr>
                <w:sz w:val="24"/>
                <w:szCs w:val="24"/>
              </w:rPr>
              <w:t>анг</w:t>
            </w:r>
            <w:proofErr w:type="spellEnd"/>
            <w:r w:rsidRPr="00EA4E1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204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Второй иностранный язык (немец/</w:t>
            </w:r>
            <w:proofErr w:type="spellStart"/>
            <w:r w:rsidRPr="00EA4E1E">
              <w:rPr>
                <w:sz w:val="24"/>
                <w:szCs w:val="24"/>
              </w:rPr>
              <w:t>франц</w:t>
            </w:r>
            <w:proofErr w:type="spellEnd"/>
            <w:r w:rsidRPr="00EA4E1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Общественные </w:t>
            </w:r>
            <w:r w:rsidRPr="00EA4E1E">
              <w:rPr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Россия в мире</w:t>
            </w:r>
            <w:bookmarkStart w:id="0" w:name="_GoBack"/>
            <w:bookmarkEnd w:id="0"/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Математика:    алгебра и начала математического анализа, геометрия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136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Астрономия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 w:val="restart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68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</w:tr>
      <w:tr w:rsidR="00EA4E1E" w:rsidRPr="00EA4E1E" w:rsidTr="007C0FE3">
        <w:tc>
          <w:tcPr>
            <w:tcW w:w="2235" w:type="dxa"/>
            <w:vMerge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34</w:t>
            </w:r>
          </w:p>
        </w:tc>
      </w:tr>
      <w:tr w:rsidR="00EA4E1E" w:rsidRPr="00EA4E1E" w:rsidTr="007C0FE3">
        <w:tc>
          <w:tcPr>
            <w:tcW w:w="6345" w:type="dxa"/>
            <w:gridSpan w:val="4"/>
          </w:tcPr>
          <w:p w:rsidR="00EA4E1E" w:rsidRPr="00EA4E1E" w:rsidRDefault="00EA4E1E" w:rsidP="007C0FE3">
            <w:pPr>
              <w:contextualSpacing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34</w:t>
            </w:r>
          </w:p>
        </w:tc>
      </w:tr>
      <w:tr w:rsidR="00EA4E1E" w:rsidRPr="00EA4E1E" w:rsidTr="007C0FE3">
        <w:trPr>
          <w:trHeight w:val="470"/>
        </w:trPr>
        <w:tc>
          <w:tcPr>
            <w:tcW w:w="13149" w:type="dxa"/>
            <w:gridSpan w:val="8"/>
          </w:tcPr>
          <w:p w:rsidR="00EA4E1E" w:rsidRPr="00EA4E1E" w:rsidRDefault="00EA4E1E" w:rsidP="007C0FE3">
            <w:pPr>
              <w:contextualSpacing/>
              <w:jc w:val="center"/>
              <w:rPr>
                <w:sz w:val="24"/>
                <w:szCs w:val="24"/>
              </w:rPr>
            </w:pPr>
            <w:r w:rsidRPr="00EA4E1E">
              <w:rPr>
                <w:sz w:val="24"/>
                <w:szCs w:val="24"/>
              </w:rPr>
              <w:t>Итого часов по ИУП до 37ч в неделю, 34 недели в год.</w:t>
            </w:r>
          </w:p>
        </w:tc>
      </w:tr>
    </w:tbl>
    <w:p w:rsidR="00E5784F" w:rsidRPr="00EA4E1E" w:rsidRDefault="00E5784F" w:rsidP="00EA4E1E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sectPr w:rsidR="00E5784F" w:rsidRPr="00EA4E1E" w:rsidSect="00F07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EA4"/>
    <w:multiLevelType w:val="hybridMultilevel"/>
    <w:tmpl w:val="7C320006"/>
    <w:lvl w:ilvl="0" w:tplc="52C8487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87CA7BA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2" w:tplc="1F6CC5A0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3" w:tplc="1DE09EE4">
      <w:numFmt w:val="bullet"/>
      <w:lvlText w:val="•"/>
      <w:lvlJc w:val="left"/>
      <w:pPr>
        <w:ind w:left="4151" w:hanging="360"/>
      </w:pPr>
      <w:rPr>
        <w:rFonts w:hint="default"/>
        <w:lang w:val="ru-RU" w:eastAsia="ru-RU" w:bidi="ru-RU"/>
      </w:rPr>
    </w:lvl>
    <w:lvl w:ilvl="4" w:tplc="1ECCED34">
      <w:numFmt w:val="bullet"/>
      <w:lvlText w:val="•"/>
      <w:lvlJc w:val="left"/>
      <w:pPr>
        <w:ind w:left="5142" w:hanging="360"/>
      </w:pPr>
      <w:rPr>
        <w:rFonts w:hint="default"/>
        <w:lang w:val="ru-RU" w:eastAsia="ru-RU" w:bidi="ru-RU"/>
      </w:rPr>
    </w:lvl>
    <w:lvl w:ilvl="5" w:tplc="91027B68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EC0887E0">
      <w:numFmt w:val="bullet"/>
      <w:lvlText w:val="•"/>
      <w:lvlJc w:val="left"/>
      <w:pPr>
        <w:ind w:left="7123" w:hanging="360"/>
      </w:pPr>
      <w:rPr>
        <w:rFonts w:hint="default"/>
        <w:lang w:val="ru-RU" w:eastAsia="ru-RU" w:bidi="ru-RU"/>
      </w:rPr>
    </w:lvl>
    <w:lvl w:ilvl="7" w:tplc="19541EE0">
      <w:numFmt w:val="bullet"/>
      <w:lvlText w:val="•"/>
      <w:lvlJc w:val="left"/>
      <w:pPr>
        <w:ind w:left="8114" w:hanging="360"/>
      </w:pPr>
      <w:rPr>
        <w:rFonts w:hint="default"/>
        <w:lang w:val="ru-RU" w:eastAsia="ru-RU" w:bidi="ru-RU"/>
      </w:rPr>
    </w:lvl>
    <w:lvl w:ilvl="8" w:tplc="F5102AB2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65B036D"/>
    <w:multiLevelType w:val="hybridMultilevel"/>
    <w:tmpl w:val="4C32A4A6"/>
    <w:lvl w:ilvl="0" w:tplc="06EE4C6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D0DB60">
      <w:numFmt w:val="bullet"/>
      <w:lvlText w:val=""/>
      <w:lvlJc w:val="left"/>
      <w:pPr>
        <w:ind w:left="11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A7BCE">
      <w:numFmt w:val="bullet"/>
      <w:lvlText w:val="•"/>
      <w:lvlJc w:val="left"/>
      <w:pPr>
        <w:ind w:left="3161" w:hanging="286"/>
      </w:pPr>
      <w:rPr>
        <w:rFonts w:hint="default"/>
        <w:lang w:val="ru-RU" w:eastAsia="ru-RU" w:bidi="ru-RU"/>
      </w:rPr>
    </w:lvl>
    <w:lvl w:ilvl="3" w:tplc="33C2119E">
      <w:numFmt w:val="bullet"/>
      <w:lvlText w:val="•"/>
      <w:lvlJc w:val="left"/>
      <w:pPr>
        <w:ind w:left="4151" w:hanging="286"/>
      </w:pPr>
      <w:rPr>
        <w:rFonts w:hint="default"/>
        <w:lang w:val="ru-RU" w:eastAsia="ru-RU" w:bidi="ru-RU"/>
      </w:rPr>
    </w:lvl>
    <w:lvl w:ilvl="4" w:tplc="3D181FCE">
      <w:numFmt w:val="bullet"/>
      <w:lvlText w:val="•"/>
      <w:lvlJc w:val="left"/>
      <w:pPr>
        <w:ind w:left="5142" w:hanging="286"/>
      </w:pPr>
      <w:rPr>
        <w:rFonts w:hint="default"/>
        <w:lang w:val="ru-RU" w:eastAsia="ru-RU" w:bidi="ru-RU"/>
      </w:rPr>
    </w:lvl>
    <w:lvl w:ilvl="5" w:tplc="ACDC2194">
      <w:numFmt w:val="bullet"/>
      <w:lvlText w:val="•"/>
      <w:lvlJc w:val="left"/>
      <w:pPr>
        <w:ind w:left="6133" w:hanging="286"/>
      </w:pPr>
      <w:rPr>
        <w:rFonts w:hint="default"/>
        <w:lang w:val="ru-RU" w:eastAsia="ru-RU" w:bidi="ru-RU"/>
      </w:rPr>
    </w:lvl>
    <w:lvl w:ilvl="6" w:tplc="85A22498">
      <w:numFmt w:val="bullet"/>
      <w:lvlText w:val="•"/>
      <w:lvlJc w:val="left"/>
      <w:pPr>
        <w:ind w:left="7123" w:hanging="286"/>
      </w:pPr>
      <w:rPr>
        <w:rFonts w:hint="default"/>
        <w:lang w:val="ru-RU" w:eastAsia="ru-RU" w:bidi="ru-RU"/>
      </w:rPr>
    </w:lvl>
    <w:lvl w:ilvl="7" w:tplc="5E681F32">
      <w:numFmt w:val="bullet"/>
      <w:lvlText w:val="•"/>
      <w:lvlJc w:val="left"/>
      <w:pPr>
        <w:ind w:left="8114" w:hanging="286"/>
      </w:pPr>
      <w:rPr>
        <w:rFonts w:hint="default"/>
        <w:lang w:val="ru-RU" w:eastAsia="ru-RU" w:bidi="ru-RU"/>
      </w:rPr>
    </w:lvl>
    <w:lvl w:ilvl="8" w:tplc="366090C0">
      <w:numFmt w:val="bullet"/>
      <w:lvlText w:val="•"/>
      <w:lvlJc w:val="left"/>
      <w:pPr>
        <w:ind w:left="91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3B3C3B0D"/>
    <w:multiLevelType w:val="hybridMultilevel"/>
    <w:tmpl w:val="606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8"/>
    <w:rsid w:val="00036877"/>
    <w:rsid w:val="000720AB"/>
    <w:rsid w:val="00082062"/>
    <w:rsid w:val="000B7A40"/>
    <w:rsid w:val="000D0800"/>
    <w:rsid w:val="000F176B"/>
    <w:rsid w:val="00104F23"/>
    <w:rsid w:val="001120E1"/>
    <w:rsid w:val="00140DDF"/>
    <w:rsid w:val="001438AB"/>
    <w:rsid w:val="001479A9"/>
    <w:rsid w:val="00191CE6"/>
    <w:rsid w:val="001951F5"/>
    <w:rsid w:val="001C069D"/>
    <w:rsid w:val="001F4B36"/>
    <w:rsid w:val="001F51E1"/>
    <w:rsid w:val="00232F32"/>
    <w:rsid w:val="00246737"/>
    <w:rsid w:val="002A0327"/>
    <w:rsid w:val="002E1424"/>
    <w:rsid w:val="00313BCD"/>
    <w:rsid w:val="00325147"/>
    <w:rsid w:val="00351FDA"/>
    <w:rsid w:val="00363BDB"/>
    <w:rsid w:val="003C333F"/>
    <w:rsid w:val="00414105"/>
    <w:rsid w:val="00493E65"/>
    <w:rsid w:val="004C1DCC"/>
    <w:rsid w:val="004E74D3"/>
    <w:rsid w:val="005046F6"/>
    <w:rsid w:val="00577414"/>
    <w:rsid w:val="005B0FEC"/>
    <w:rsid w:val="005B4F4F"/>
    <w:rsid w:val="005C3AC3"/>
    <w:rsid w:val="005E50B8"/>
    <w:rsid w:val="00602518"/>
    <w:rsid w:val="006073D0"/>
    <w:rsid w:val="00607512"/>
    <w:rsid w:val="00607A8A"/>
    <w:rsid w:val="00644B3C"/>
    <w:rsid w:val="00663767"/>
    <w:rsid w:val="006A3991"/>
    <w:rsid w:val="00741607"/>
    <w:rsid w:val="007B344F"/>
    <w:rsid w:val="00846ECF"/>
    <w:rsid w:val="00850582"/>
    <w:rsid w:val="008C3477"/>
    <w:rsid w:val="00901689"/>
    <w:rsid w:val="00923849"/>
    <w:rsid w:val="009507A8"/>
    <w:rsid w:val="0097671F"/>
    <w:rsid w:val="009C4EF5"/>
    <w:rsid w:val="00A20910"/>
    <w:rsid w:val="00A61223"/>
    <w:rsid w:val="00A8109D"/>
    <w:rsid w:val="00AA72CA"/>
    <w:rsid w:val="00AD61FD"/>
    <w:rsid w:val="00B152CF"/>
    <w:rsid w:val="00B21180"/>
    <w:rsid w:val="00B50AFF"/>
    <w:rsid w:val="00B62846"/>
    <w:rsid w:val="00B67719"/>
    <w:rsid w:val="00B76926"/>
    <w:rsid w:val="00B87489"/>
    <w:rsid w:val="00C31995"/>
    <w:rsid w:val="00C66037"/>
    <w:rsid w:val="00C81C4B"/>
    <w:rsid w:val="00CA6089"/>
    <w:rsid w:val="00CC017D"/>
    <w:rsid w:val="00CC3184"/>
    <w:rsid w:val="00CF1DCB"/>
    <w:rsid w:val="00D3713F"/>
    <w:rsid w:val="00D455E1"/>
    <w:rsid w:val="00D530AE"/>
    <w:rsid w:val="00D77964"/>
    <w:rsid w:val="00DD0F9A"/>
    <w:rsid w:val="00E20C92"/>
    <w:rsid w:val="00E27864"/>
    <w:rsid w:val="00E30193"/>
    <w:rsid w:val="00E5784F"/>
    <w:rsid w:val="00E6662E"/>
    <w:rsid w:val="00EA4E1E"/>
    <w:rsid w:val="00F07FE4"/>
    <w:rsid w:val="00F55A88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9511"/>
  <w15:docId w15:val="{43108385-BE60-4DE7-8319-026676FC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5A88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4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53</cp:revision>
  <cp:lastPrinted>2022-07-07T05:58:00Z</cp:lastPrinted>
  <dcterms:created xsi:type="dcterms:W3CDTF">2020-09-29T01:19:00Z</dcterms:created>
  <dcterms:modified xsi:type="dcterms:W3CDTF">2023-09-15T07:31:00Z</dcterms:modified>
</cp:coreProperties>
</file>